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D92D" w14:textId="77777777" w:rsidR="008D3CB5" w:rsidRPr="003C4A2E" w:rsidRDefault="004E7DA7">
      <w:pPr>
        <w:spacing w:line="400" w:lineRule="exact"/>
        <w:ind w:left="72"/>
        <w:jc w:val="center"/>
        <w:textAlignment w:val="baseline"/>
        <w:rPr>
          <w:rFonts w:ascii="Arial" w:eastAsia="Tahoma" w:hAnsi="Arial" w:cs="Arial"/>
          <w:b/>
          <w:color w:val="000000"/>
          <w:spacing w:val="5"/>
          <w:sz w:val="20"/>
          <w:szCs w:val="20"/>
          <w:u w:val="single"/>
        </w:rPr>
      </w:pPr>
      <w:r w:rsidRPr="003C4A2E">
        <w:rPr>
          <w:rFonts w:ascii="Arial" w:eastAsia="Tahoma" w:hAnsi="Arial" w:cs="Arial"/>
          <w:b/>
          <w:color w:val="000000"/>
          <w:spacing w:val="5"/>
          <w:sz w:val="20"/>
          <w:szCs w:val="20"/>
          <w:u w:val="single"/>
        </w:rPr>
        <w:t>Borrower's Good Faith Certifications</w:t>
      </w:r>
    </w:p>
    <w:p w14:paraId="6974521C" w14:textId="77777777" w:rsidR="008F61B2" w:rsidRPr="003C4A2E" w:rsidRDefault="004E7DA7" w:rsidP="00A7707E">
      <w:pPr>
        <w:spacing w:before="309"/>
        <w:ind w:left="72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 xml:space="preserve">Borrower hereby certifies the following, for the purposes of participating in the Paycheck </w:t>
      </w:r>
      <w:r w:rsidR="008F61B2"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P</w:t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rotection Program created under the Coronavirus Aid, Relief, and Economic Security (CARES) Act.</w:t>
      </w:r>
    </w:p>
    <w:p w14:paraId="45B66735" w14:textId="01A22337" w:rsidR="008F61B2" w:rsidRPr="003C4A2E" w:rsidRDefault="008F61B2" w:rsidP="002E1D7D">
      <w:pPr>
        <w:spacing w:before="240" w:after="120"/>
        <w:ind w:left="187" w:hanging="187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-</w:t>
      </w: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 xml:space="preserve"> </w:t>
      </w:r>
      <w:r w:rsidR="004E7DA7"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>Borrower is eligible, meeting at least one of the criteria:</w:t>
      </w:r>
    </w:p>
    <w:p w14:paraId="53350564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A small business with fewer than 500 employees</w:t>
      </w:r>
    </w:p>
    <w:p w14:paraId="716431CD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>A small business that otherwise meets the SBA's size standard</w:t>
      </w:r>
    </w:p>
    <w:p w14:paraId="718BBF2B" w14:textId="28332E38" w:rsidR="008F61B2" w:rsidRPr="00B456C8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>A 501(c)(3) with fewer than 500 employees</w:t>
      </w:r>
    </w:p>
    <w:p w14:paraId="4E80E02D" w14:textId="2309F3AF" w:rsidR="00B456C8" w:rsidRPr="003C4A2E" w:rsidRDefault="00B456C8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>
        <w:rPr>
          <w:rFonts w:ascii="Arial" w:eastAsia="Tahoma" w:hAnsi="Arial" w:cs="Arial"/>
          <w:color w:val="000000"/>
          <w:spacing w:val="4"/>
          <w:sz w:val="20"/>
          <w:szCs w:val="20"/>
        </w:rPr>
        <w:t>A 501(c)(6) with fewer than 300 employees</w:t>
      </w:r>
    </w:p>
    <w:p w14:paraId="1B18787E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An individual who operates as a sole proprietor</w:t>
      </w:r>
    </w:p>
    <w:p w14:paraId="4FE1AB70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>An individual who operates as an independent contractor</w:t>
      </w:r>
    </w:p>
    <w:p w14:paraId="482728C3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An individual who is self-employed who regularly carries on any trade or business</w:t>
      </w:r>
    </w:p>
    <w:p w14:paraId="642FE209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>A Tribal business concern that meets the SBA size standard</w:t>
      </w:r>
    </w:p>
    <w:p w14:paraId="008075EB" w14:textId="69CC784C" w:rsidR="008D3CB5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>A 501(c)(3) Veterans Organization that meets the SBA size standard</w:t>
      </w:r>
    </w:p>
    <w:p w14:paraId="3610884E" w14:textId="77777777" w:rsidR="00A7707E" w:rsidRPr="003C4A2E" w:rsidRDefault="008F61B2" w:rsidP="00981ABA">
      <w:pPr>
        <w:spacing w:before="240"/>
        <w:ind w:left="180" w:right="648" w:hanging="180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 xml:space="preserve">- </w:t>
      </w:r>
      <w:r w:rsidR="004E7DA7" w:rsidRPr="003C4A2E">
        <w:rPr>
          <w:rFonts w:ascii="Arial" w:eastAsia="Tahoma" w:hAnsi="Arial" w:cs="Arial"/>
          <w:color w:val="000000"/>
          <w:sz w:val="20"/>
          <w:szCs w:val="20"/>
        </w:rPr>
        <w:t>Due to the uncertainty of current economic conditions, this loan request is necessary to support ongoing operations.</w:t>
      </w:r>
    </w:p>
    <w:p w14:paraId="20A7BD53" w14:textId="4982B2C2" w:rsidR="008D3CB5" w:rsidRPr="003C4A2E" w:rsidRDefault="008F61B2" w:rsidP="00981ABA">
      <w:pPr>
        <w:spacing w:before="240"/>
        <w:ind w:left="180" w:right="648" w:hanging="180"/>
        <w:textAlignment w:val="baseline"/>
        <w:rPr>
          <w:rFonts w:ascii="Arial" w:eastAsia="Tahoma" w:hAnsi="Arial" w:cs="Arial"/>
          <w:color w:val="000000"/>
          <w:spacing w:val="8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8"/>
          <w:sz w:val="20"/>
          <w:szCs w:val="20"/>
        </w:rPr>
        <w:t xml:space="preserve">- </w:t>
      </w:r>
      <w:r w:rsidR="004E7DA7" w:rsidRPr="003C4A2E">
        <w:rPr>
          <w:rFonts w:ascii="Arial" w:eastAsia="Tahoma" w:hAnsi="Arial" w:cs="Arial"/>
          <w:color w:val="000000"/>
          <w:spacing w:val="8"/>
          <w:sz w:val="20"/>
          <w:szCs w:val="20"/>
        </w:rPr>
        <w:t>Borrower was in operation on February 15, 2020</w:t>
      </w:r>
    </w:p>
    <w:p w14:paraId="5E16D445" w14:textId="5D454689" w:rsidR="008D3CB5" w:rsidRPr="003C4A2E" w:rsidRDefault="008F61B2" w:rsidP="00981ABA">
      <w:pPr>
        <w:spacing w:before="240"/>
        <w:ind w:left="180" w:hanging="180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 xml:space="preserve">- </w:t>
      </w:r>
      <w:r w:rsidR="004E7DA7"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>Borrower had employees for whom it paid salaries and payroll taxes as of February 15, 2020</w:t>
      </w:r>
    </w:p>
    <w:p w14:paraId="7F965F93" w14:textId="3570171B" w:rsidR="008F61B2" w:rsidRPr="003C4A2E" w:rsidRDefault="004E7DA7" w:rsidP="00981ABA">
      <w:pPr>
        <w:spacing w:before="240"/>
        <w:ind w:left="180" w:right="288" w:hanging="180"/>
        <w:jc w:val="both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- Borrower will use loan proceeds to retain workers and maintain payroll or make mortgage, lease, and utility payments</w:t>
      </w:r>
      <w:r w:rsidR="00B456C8">
        <w:rPr>
          <w:rFonts w:ascii="Arial" w:eastAsia="Tahoma" w:hAnsi="Arial" w:cs="Arial"/>
          <w:color w:val="000000"/>
          <w:sz w:val="20"/>
          <w:szCs w:val="20"/>
        </w:rPr>
        <w:t>, covered operations expenditures, covered property damage, covered supplier costs, covered worker protection expenditures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>.</w:t>
      </w:r>
    </w:p>
    <w:p w14:paraId="4BFB4522" w14:textId="3DD8BA16" w:rsidR="008D3CB5" w:rsidRPr="003C4A2E" w:rsidRDefault="008F61B2" w:rsidP="00981ABA">
      <w:pPr>
        <w:spacing w:before="240"/>
        <w:ind w:left="180" w:right="288" w:hanging="180"/>
        <w:jc w:val="both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 xml:space="preserve">- </w:t>
      </w:r>
      <w:r w:rsidR="004E7DA7" w:rsidRPr="003C4A2E">
        <w:rPr>
          <w:rFonts w:ascii="Arial" w:eastAsia="Tahoma" w:hAnsi="Arial" w:cs="Arial"/>
          <w:color w:val="000000"/>
          <w:sz w:val="20"/>
          <w:szCs w:val="20"/>
        </w:rPr>
        <w:t>Borrower does not have an application pending for a loan duplicative of the purpose and amounts applied for here.</w:t>
      </w:r>
    </w:p>
    <w:p w14:paraId="323CF094" w14:textId="77777777" w:rsidR="008F61B2" w:rsidRPr="003C4A2E" w:rsidRDefault="004E7DA7" w:rsidP="002E1D7D">
      <w:pPr>
        <w:spacing w:before="240" w:after="120"/>
        <w:ind w:left="187" w:hanging="187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>- In amount requested, Borrower has ONLY included:</w:t>
      </w:r>
    </w:p>
    <w:p w14:paraId="03A2B2E4" w14:textId="77777777" w:rsidR="008F61B2" w:rsidRPr="003C4A2E" w:rsidRDefault="004E7DA7" w:rsidP="00164E5E">
      <w:pPr>
        <w:pStyle w:val="ListParagraph"/>
        <w:numPr>
          <w:ilvl w:val="0"/>
          <w:numId w:val="7"/>
        </w:numPr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Salary, wage, commission, or similar compensation</w:t>
      </w:r>
    </w:p>
    <w:p w14:paraId="0D30281F" w14:textId="77777777" w:rsidR="008F61B2" w:rsidRPr="003C4A2E" w:rsidRDefault="004E7DA7" w:rsidP="00164E5E">
      <w:pPr>
        <w:pStyle w:val="ListParagraph"/>
        <w:numPr>
          <w:ilvl w:val="0"/>
          <w:numId w:val="7"/>
        </w:numPr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Payment for vacation, parental, family, medical, or sick leave</w:t>
      </w:r>
    </w:p>
    <w:p w14:paraId="5F886D37" w14:textId="77777777" w:rsidR="008F61B2" w:rsidRPr="003C4A2E" w:rsidRDefault="004E7DA7" w:rsidP="00164E5E">
      <w:pPr>
        <w:pStyle w:val="ListParagraph"/>
        <w:numPr>
          <w:ilvl w:val="0"/>
          <w:numId w:val="7"/>
        </w:numPr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Allowance for dismissal or sep</w:t>
      </w:r>
      <w:r w:rsidR="008F61B2"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a</w:t>
      </w: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ration</w:t>
      </w:r>
    </w:p>
    <w:p w14:paraId="72CA3CD3" w14:textId="77777777" w:rsidR="008F61B2" w:rsidRPr="003C4A2E" w:rsidRDefault="004E7DA7" w:rsidP="00164E5E">
      <w:pPr>
        <w:pStyle w:val="ListParagraph"/>
        <w:numPr>
          <w:ilvl w:val="0"/>
          <w:numId w:val="7"/>
        </w:numPr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Borrower payments for Group Health care benefits, including insurance premiums Borrower payment of any retirement benefit</w:t>
      </w:r>
    </w:p>
    <w:p w14:paraId="35B59C67" w14:textId="56C43F94" w:rsidR="00A7707E" w:rsidRPr="003C4A2E" w:rsidRDefault="004E7DA7" w:rsidP="002E1D7D">
      <w:pPr>
        <w:pStyle w:val="ListParagraph"/>
        <w:numPr>
          <w:ilvl w:val="0"/>
          <w:numId w:val="7"/>
        </w:numPr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Borrower payment of State and Local tax assessed on the compensation of employees</w:t>
      </w:r>
    </w:p>
    <w:p w14:paraId="6F6B50DA" w14:textId="746ED20D" w:rsidR="00A7707E" w:rsidRPr="003C4A2E" w:rsidRDefault="00A7707E" w:rsidP="002E1D7D">
      <w:pPr>
        <w:pStyle w:val="ListParagraph"/>
        <w:spacing w:before="240" w:after="120"/>
        <w:ind w:left="187" w:hanging="187"/>
        <w:contextualSpacing w:val="0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>- Borrower has excluded the following from amount requested:</w:t>
      </w:r>
    </w:p>
    <w:p w14:paraId="10D3AAA4" w14:textId="77777777" w:rsidR="00A7707E" w:rsidRPr="003C4A2E" w:rsidRDefault="00A7707E" w:rsidP="00A7707E">
      <w:pPr>
        <w:pStyle w:val="ListParagraph"/>
        <w:numPr>
          <w:ilvl w:val="0"/>
          <w:numId w:val="8"/>
        </w:numPr>
        <w:spacing w:before="3" w:line="233" w:lineRule="exact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Compensation of an individual employee in excess of an annual salary of $100,000 as prorated for the period February 15, to June 20, 2020</w:t>
      </w:r>
    </w:p>
    <w:p w14:paraId="23461B43" w14:textId="77777777" w:rsidR="00A7707E" w:rsidRPr="003C4A2E" w:rsidRDefault="00A7707E" w:rsidP="00A7707E">
      <w:pPr>
        <w:pStyle w:val="ListParagraph"/>
        <w:numPr>
          <w:ilvl w:val="0"/>
          <w:numId w:val="8"/>
        </w:numPr>
        <w:spacing w:before="3" w:line="233" w:lineRule="exact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Payroll taxes, railroad retirement taxes, and income taxes</w:t>
      </w:r>
    </w:p>
    <w:p w14:paraId="5390B055" w14:textId="77777777" w:rsidR="00A7707E" w:rsidRPr="003C4A2E" w:rsidRDefault="00A7707E" w:rsidP="00A7707E">
      <w:pPr>
        <w:pStyle w:val="ListParagraph"/>
        <w:numPr>
          <w:ilvl w:val="0"/>
          <w:numId w:val="8"/>
        </w:numPr>
        <w:spacing w:before="3" w:line="233" w:lineRule="exact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 xml:space="preserve">Any Compensation of an employee whose principal place of residence is outside </w:t>
      </w: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of the United States</w:t>
      </w: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 xml:space="preserve"> </w:t>
      </w:r>
    </w:p>
    <w:p w14:paraId="70C9824B" w14:textId="5E889B5C" w:rsidR="00A7707E" w:rsidRPr="003C4A2E" w:rsidRDefault="00A7707E" w:rsidP="00A7707E">
      <w:pPr>
        <w:pStyle w:val="ListParagraph"/>
        <w:numPr>
          <w:ilvl w:val="0"/>
          <w:numId w:val="8"/>
        </w:numPr>
        <w:spacing w:before="3" w:line="233" w:lineRule="exact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Qualified sick leave wages for which a credit is allowed under section 7001 of the Families First Coronavirus Response Act (Public Law 116-5 127), or qualified family leave wages for which credit is allowed under section 7003 of the Families First Coronavirus Response Act</w:t>
      </w:r>
    </w:p>
    <w:p w14:paraId="5629F85A" w14:textId="77777777" w:rsidR="00981ABA" w:rsidRPr="003C4A2E" w:rsidRDefault="00981ABA" w:rsidP="00981ABA">
      <w:pPr>
        <w:pStyle w:val="ListParagraph"/>
        <w:spacing w:line="290" w:lineRule="exact"/>
        <w:ind w:right="720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</w:p>
    <w:p w14:paraId="436839F4" w14:textId="77777777" w:rsidR="008D3CB5" w:rsidRPr="003C4A2E" w:rsidRDefault="008D3CB5">
      <w:pPr>
        <w:rPr>
          <w:rFonts w:ascii="Arial" w:hAnsi="Arial" w:cs="Arial"/>
          <w:sz w:val="20"/>
          <w:szCs w:val="20"/>
        </w:rPr>
        <w:sectPr w:rsidR="008D3CB5" w:rsidRPr="003C4A2E" w:rsidSect="00981AB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F792672" w14:textId="52120A0B" w:rsidR="008D3CB5" w:rsidRPr="003C4A2E" w:rsidRDefault="004E7DA7" w:rsidP="00981ABA">
      <w:pPr>
        <w:spacing w:before="240"/>
        <w:ind w:left="180" w:right="720" w:hanging="180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lastRenderedPageBreak/>
        <w:t>-</w:t>
      </w:r>
      <w:r w:rsidR="00981ABA" w:rsidRPr="003C4A2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>Borrower acknowledges that if they do not provide all requested documentation requested by lender, they will not be eligible for loan forgiveness processing under this program.</w:t>
      </w:r>
    </w:p>
    <w:p w14:paraId="05C499F7" w14:textId="73C2C160" w:rsidR="008D3CB5" w:rsidRPr="003C4A2E" w:rsidRDefault="004E7DA7" w:rsidP="00981ABA">
      <w:pPr>
        <w:spacing w:before="240"/>
        <w:ind w:left="180" w:right="864" w:hanging="180"/>
        <w:jc w:val="both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-</w:t>
      </w:r>
      <w:r w:rsidR="00981ABA" w:rsidRPr="003C4A2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 xml:space="preserve">Borrower acknowledges that </w:t>
      </w:r>
      <w:r w:rsidR="00705498" w:rsidRPr="003C4A2E">
        <w:rPr>
          <w:rFonts w:ascii="Arial" w:eastAsia="Tahoma" w:hAnsi="Arial" w:cs="Arial"/>
          <w:color w:val="000000"/>
          <w:sz w:val="20"/>
          <w:szCs w:val="20"/>
        </w:rPr>
        <w:t>Prairie Community Bank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 xml:space="preserve"> as lender, in no way, guarantees that that this loan will be forgiven.</w:t>
      </w:r>
    </w:p>
    <w:p w14:paraId="62535532" w14:textId="08B8C5BA" w:rsidR="008D3CB5" w:rsidRDefault="004E7DA7" w:rsidP="004E7DA7">
      <w:pPr>
        <w:tabs>
          <w:tab w:val="left" w:pos="5040"/>
        </w:tabs>
        <w:spacing w:before="400" w:after="600"/>
        <w:textAlignment w:val="baseline"/>
        <w:rPr>
          <w:rFonts w:ascii="Arial" w:eastAsia="Tahoma" w:hAnsi="Arial" w:cs="Arial"/>
          <w:color w:val="000000"/>
          <w:spacing w:val="-2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-2"/>
          <w:sz w:val="20"/>
          <w:szCs w:val="20"/>
        </w:rPr>
        <w:t>Borrower Name:</w:t>
      </w:r>
      <w:r w:rsidR="003C4A2E">
        <w:rPr>
          <w:rFonts w:ascii="Arial" w:eastAsia="Tahoma" w:hAnsi="Arial" w:cs="Arial"/>
          <w:color w:val="000000"/>
          <w:spacing w:val="-2"/>
          <w:sz w:val="20"/>
          <w:szCs w:val="20"/>
        </w:rPr>
        <w:tab/>
      </w:r>
      <w:r w:rsidRPr="003C4A2E">
        <w:rPr>
          <w:rFonts w:ascii="Arial" w:eastAsia="Tahoma" w:hAnsi="Arial" w:cs="Arial"/>
          <w:color w:val="000000"/>
          <w:spacing w:val="-2"/>
          <w:sz w:val="20"/>
          <w:szCs w:val="20"/>
        </w:rPr>
        <w:t>Date:</w:t>
      </w:r>
    </w:p>
    <w:p w14:paraId="12021625" w14:textId="77777777" w:rsidR="00E50750" w:rsidRDefault="00E50750" w:rsidP="004E7DA7">
      <w:pPr>
        <w:tabs>
          <w:tab w:val="left" w:pos="5040"/>
        </w:tabs>
        <w:spacing w:after="840" w:line="233" w:lineRule="exact"/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sectPr w:rsidR="00E50750" w:rsidSect="00981AB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1F84F68" w14:textId="69B259DB" w:rsidR="003C4A2E" w:rsidRPr="00E50750" w:rsidRDefault="003C4A2E" w:rsidP="004E7DA7">
      <w:pPr>
        <w:tabs>
          <w:tab w:val="left" w:pos="5040"/>
        </w:tabs>
        <w:spacing w:after="720" w:line="233" w:lineRule="exact"/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sectPr w:rsidR="003C4A2E" w:rsidRPr="00E50750" w:rsidSect="00E5075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t>______________________________________</w:t>
      </w:r>
      <w:r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tab/>
        <w:t>__________________</w:t>
      </w:r>
      <w:r w:rsidR="004E7DA7"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t>_____</w:t>
      </w:r>
      <w:r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tab/>
      </w:r>
      <w:r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tab/>
      </w:r>
    </w:p>
    <w:p w14:paraId="1E0B265E" w14:textId="2C01CFEC" w:rsidR="008D3CB5" w:rsidRDefault="004E7DA7" w:rsidP="004E7DA7">
      <w:pPr>
        <w:tabs>
          <w:tab w:val="left" w:pos="5040"/>
        </w:tabs>
        <w:spacing w:before="400" w:after="480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 xml:space="preserve">Authorized Signer of </w:t>
      </w:r>
      <w:r w:rsidR="003C4A2E">
        <w:rPr>
          <w:rFonts w:ascii="Arial" w:eastAsia="Tahoma" w:hAnsi="Arial" w:cs="Arial"/>
          <w:color w:val="000000"/>
          <w:spacing w:val="6"/>
          <w:sz w:val="20"/>
          <w:szCs w:val="20"/>
        </w:rPr>
        <w:t>B</w:t>
      </w: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>orrower:</w:t>
      </w:r>
    </w:p>
    <w:p w14:paraId="2CCBB8F8" w14:textId="6E896E8E" w:rsidR="008D3CB5" w:rsidRPr="003C4A2E" w:rsidRDefault="00E50750" w:rsidP="004E7DA7">
      <w:pPr>
        <w:tabs>
          <w:tab w:val="left" w:pos="5040"/>
        </w:tabs>
        <w:spacing w:before="400"/>
        <w:textAlignment w:val="baseline"/>
        <w:rPr>
          <w:rFonts w:ascii="Arial" w:hAnsi="Arial" w:cs="Arial"/>
          <w:sz w:val="20"/>
          <w:szCs w:val="20"/>
        </w:rPr>
        <w:sectPr w:rsidR="008D3CB5" w:rsidRPr="003C4A2E" w:rsidSect="00E50750">
          <w:type w:val="continuous"/>
          <w:pgSz w:w="12240" w:h="15840"/>
          <w:pgMar w:top="1440" w:right="1440" w:bottom="1440" w:left="1440" w:header="720" w:footer="720" w:gutter="0"/>
          <w:cols w:space="1001"/>
          <w:docGrid w:linePitch="299"/>
        </w:sectPr>
      </w:pPr>
      <w:r>
        <w:rPr>
          <w:rFonts w:ascii="Arial" w:eastAsia="Tahoma" w:hAnsi="Arial" w:cs="Arial"/>
          <w:color w:val="000000"/>
          <w:spacing w:val="6"/>
          <w:sz w:val="20"/>
          <w:szCs w:val="20"/>
        </w:rPr>
        <w:t>___________________________________</w:t>
      </w:r>
      <w:r>
        <w:rPr>
          <w:rFonts w:ascii="Arial" w:eastAsia="Tahoma" w:hAnsi="Arial" w:cs="Arial"/>
          <w:color w:val="000000"/>
          <w:spacing w:val="6"/>
          <w:sz w:val="20"/>
          <w:szCs w:val="20"/>
        </w:rPr>
        <w:tab/>
      </w:r>
      <w:r w:rsidR="004E7DA7">
        <w:rPr>
          <w:rFonts w:ascii="Arial" w:eastAsia="Tahoma" w:hAnsi="Arial" w:cs="Arial"/>
          <w:color w:val="000000"/>
          <w:spacing w:val="6"/>
          <w:sz w:val="20"/>
          <w:szCs w:val="20"/>
        </w:rPr>
        <w:t>___________________________________</w:t>
      </w:r>
    </w:p>
    <w:p w14:paraId="1E83CD40" w14:textId="290395BB" w:rsidR="008D3CB5" w:rsidRPr="003C4A2E" w:rsidRDefault="004E7DA7" w:rsidP="004E7DA7">
      <w:pPr>
        <w:tabs>
          <w:tab w:val="left" w:pos="4104"/>
          <w:tab w:val="left" w:pos="5040"/>
        </w:tabs>
        <w:spacing w:after="720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Signature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ab/>
      </w:r>
      <w:r w:rsidR="002E1D7D" w:rsidRPr="003C4A2E">
        <w:rPr>
          <w:rFonts w:ascii="Arial" w:eastAsia="Tahoma" w:hAnsi="Arial" w:cs="Arial"/>
          <w:color w:val="000000"/>
          <w:sz w:val="20"/>
          <w:szCs w:val="20"/>
        </w:rPr>
        <w:tab/>
      </w:r>
      <w:proofErr w:type="spellStart"/>
      <w:r w:rsidRPr="003C4A2E">
        <w:rPr>
          <w:rFonts w:ascii="Arial" w:eastAsia="Tahoma" w:hAnsi="Arial" w:cs="Arial"/>
          <w:color w:val="000000"/>
          <w:sz w:val="20"/>
          <w:szCs w:val="20"/>
        </w:rPr>
        <w:t>Signature</w:t>
      </w:r>
      <w:proofErr w:type="spellEnd"/>
    </w:p>
    <w:p w14:paraId="0E71D338" w14:textId="77777777" w:rsidR="004E7DA7" w:rsidRPr="003C4A2E" w:rsidRDefault="004E7DA7" w:rsidP="004E7DA7">
      <w:pPr>
        <w:tabs>
          <w:tab w:val="left" w:pos="5040"/>
        </w:tabs>
        <w:spacing w:before="400"/>
        <w:textAlignment w:val="baseline"/>
        <w:rPr>
          <w:rFonts w:ascii="Arial" w:hAnsi="Arial" w:cs="Arial"/>
          <w:sz w:val="20"/>
          <w:szCs w:val="20"/>
        </w:rPr>
        <w:sectPr w:rsidR="004E7DA7" w:rsidRPr="003C4A2E" w:rsidSect="00E50750">
          <w:type w:val="continuous"/>
          <w:pgSz w:w="12240" w:h="15840"/>
          <w:pgMar w:top="1440" w:right="1440" w:bottom="1440" w:left="1440" w:header="720" w:footer="720" w:gutter="0"/>
          <w:cols w:space="1001"/>
          <w:docGrid w:linePitch="299"/>
        </w:sectPr>
      </w:pPr>
      <w:r>
        <w:rPr>
          <w:rFonts w:ascii="Arial" w:eastAsia="Tahoma" w:hAnsi="Arial" w:cs="Arial"/>
          <w:color w:val="000000"/>
          <w:spacing w:val="6"/>
          <w:sz w:val="20"/>
          <w:szCs w:val="20"/>
        </w:rPr>
        <w:t>___________________________________</w:t>
      </w:r>
      <w:r>
        <w:rPr>
          <w:rFonts w:ascii="Arial" w:eastAsia="Tahoma" w:hAnsi="Arial" w:cs="Arial"/>
          <w:color w:val="000000"/>
          <w:spacing w:val="6"/>
          <w:sz w:val="20"/>
          <w:szCs w:val="20"/>
        </w:rPr>
        <w:tab/>
        <w:t>___________________________________</w:t>
      </w:r>
    </w:p>
    <w:p w14:paraId="4165CAD8" w14:textId="57119E14" w:rsidR="008D3CB5" w:rsidRPr="003C4A2E" w:rsidRDefault="004E7DA7" w:rsidP="004E7DA7">
      <w:pPr>
        <w:tabs>
          <w:tab w:val="left" w:pos="4104"/>
          <w:tab w:val="left" w:pos="5040"/>
        </w:tabs>
        <w:spacing w:after="720" w:line="233" w:lineRule="exact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Printed Name and Title</w:t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ab/>
      </w:r>
      <w:r w:rsidR="002E1D7D"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ab/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Printed Name and Title</w:t>
      </w:r>
    </w:p>
    <w:p w14:paraId="5CB9AE41" w14:textId="77777777" w:rsidR="004E7DA7" w:rsidRPr="003C4A2E" w:rsidRDefault="004E7DA7" w:rsidP="004E7DA7">
      <w:pPr>
        <w:tabs>
          <w:tab w:val="left" w:pos="5040"/>
        </w:tabs>
        <w:spacing w:before="400"/>
        <w:textAlignment w:val="baseline"/>
        <w:rPr>
          <w:rFonts w:ascii="Arial" w:hAnsi="Arial" w:cs="Arial"/>
          <w:sz w:val="20"/>
          <w:szCs w:val="20"/>
        </w:rPr>
        <w:sectPr w:rsidR="004E7DA7" w:rsidRPr="003C4A2E" w:rsidSect="00E50750">
          <w:type w:val="continuous"/>
          <w:pgSz w:w="12240" w:h="15840"/>
          <w:pgMar w:top="1440" w:right="1440" w:bottom="1440" w:left="1440" w:header="720" w:footer="720" w:gutter="0"/>
          <w:cols w:space="1001"/>
          <w:docGrid w:linePitch="299"/>
        </w:sectPr>
      </w:pPr>
      <w:r>
        <w:rPr>
          <w:rFonts w:ascii="Arial" w:eastAsia="Tahoma" w:hAnsi="Arial" w:cs="Arial"/>
          <w:color w:val="000000"/>
          <w:spacing w:val="6"/>
          <w:sz w:val="20"/>
          <w:szCs w:val="20"/>
        </w:rPr>
        <w:t>___________________________________</w:t>
      </w:r>
      <w:r>
        <w:rPr>
          <w:rFonts w:ascii="Arial" w:eastAsia="Tahoma" w:hAnsi="Arial" w:cs="Arial"/>
          <w:color w:val="000000"/>
          <w:spacing w:val="6"/>
          <w:sz w:val="20"/>
          <w:szCs w:val="20"/>
        </w:rPr>
        <w:tab/>
        <w:t>___________________________________</w:t>
      </w:r>
    </w:p>
    <w:p w14:paraId="79239BF4" w14:textId="3FC0CDCE" w:rsidR="008D3CB5" w:rsidRPr="003C4A2E" w:rsidRDefault="004E7DA7" w:rsidP="004E7DA7">
      <w:pPr>
        <w:tabs>
          <w:tab w:val="left" w:pos="4104"/>
          <w:tab w:val="left" w:pos="5040"/>
        </w:tabs>
        <w:spacing w:after="720" w:line="236" w:lineRule="exact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Signature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ab/>
      </w:r>
      <w:r w:rsidR="002E1D7D" w:rsidRPr="003C4A2E">
        <w:rPr>
          <w:rFonts w:ascii="Arial" w:eastAsia="Tahoma" w:hAnsi="Arial" w:cs="Arial"/>
          <w:color w:val="000000"/>
          <w:sz w:val="20"/>
          <w:szCs w:val="20"/>
        </w:rPr>
        <w:tab/>
      </w:r>
      <w:proofErr w:type="spellStart"/>
      <w:r w:rsidRPr="003C4A2E">
        <w:rPr>
          <w:rFonts w:ascii="Arial" w:eastAsia="Tahoma" w:hAnsi="Arial" w:cs="Arial"/>
          <w:color w:val="000000"/>
          <w:sz w:val="20"/>
          <w:szCs w:val="20"/>
        </w:rPr>
        <w:t>Signature</w:t>
      </w:r>
      <w:proofErr w:type="spellEnd"/>
    </w:p>
    <w:p w14:paraId="3EE1BB41" w14:textId="77777777" w:rsidR="004E7DA7" w:rsidRPr="003C4A2E" w:rsidRDefault="004E7DA7" w:rsidP="004E7DA7">
      <w:pPr>
        <w:tabs>
          <w:tab w:val="left" w:pos="5040"/>
        </w:tabs>
        <w:spacing w:before="400"/>
        <w:textAlignment w:val="baseline"/>
        <w:rPr>
          <w:rFonts w:ascii="Arial" w:hAnsi="Arial" w:cs="Arial"/>
          <w:sz w:val="20"/>
          <w:szCs w:val="20"/>
        </w:rPr>
        <w:sectPr w:rsidR="004E7DA7" w:rsidRPr="003C4A2E" w:rsidSect="00E50750">
          <w:type w:val="continuous"/>
          <w:pgSz w:w="12240" w:h="15840"/>
          <w:pgMar w:top="1440" w:right="1440" w:bottom="1440" w:left="1440" w:header="720" w:footer="720" w:gutter="0"/>
          <w:cols w:space="1001"/>
          <w:docGrid w:linePitch="299"/>
        </w:sectPr>
      </w:pPr>
      <w:r>
        <w:rPr>
          <w:rFonts w:ascii="Arial" w:eastAsia="Tahoma" w:hAnsi="Arial" w:cs="Arial"/>
          <w:color w:val="000000"/>
          <w:spacing w:val="6"/>
          <w:sz w:val="20"/>
          <w:szCs w:val="20"/>
        </w:rPr>
        <w:t>___________________________________</w:t>
      </w:r>
      <w:r>
        <w:rPr>
          <w:rFonts w:ascii="Arial" w:eastAsia="Tahoma" w:hAnsi="Arial" w:cs="Arial"/>
          <w:color w:val="000000"/>
          <w:spacing w:val="6"/>
          <w:sz w:val="20"/>
          <w:szCs w:val="20"/>
        </w:rPr>
        <w:tab/>
        <w:t>___________________________________</w:t>
      </w:r>
    </w:p>
    <w:p w14:paraId="6622D786" w14:textId="038F1AB6" w:rsidR="008D3CB5" w:rsidRDefault="004E7DA7" w:rsidP="004E7DA7">
      <w:pPr>
        <w:tabs>
          <w:tab w:val="left" w:pos="4104"/>
          <w:tab w:val="left" w:pos="5040"/>
        </w:tabs>
        <w:spacing w:after="720" w:line="230" w:lineRule="exact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Printed Name and Title</w:t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ab/>
      </w:r>
      <w:r w:rsidR="002E1D7D"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ab/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Printed Name and Title</w:t>
      </w:r>
    </w:p>
    <w:p w14:paraId="4D8E4749" w14:textId="77777777" w:rsidR="003C4A2E" w:rsidRPr="003C4A2E" w:rsidRDefault="003C4A2E" w:rsidP="00164E5E">
      <w:pPr>
        <w:tabs>
          <w:tab w:val="left" w:pos="4104"/>
        </w:tabs>
        <w:spacing w:after="720" w:line="230" w:lineRule="exact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</w:p>
    <w:sectPr w:rsidR="003C4A2E" w:rsidRPr="003C4A2E" w:rsidSect="00981AB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906"/>
    <w:multiLevelType w:val="multilevel"/>
    <w:tmpl w:val="6C2E7CDA"/>
    <w:lvl w:ilvl="0">
      <w:numFmt w:val="bullet"/>
      <w:lvlText w:val="."/>
      <w:lvlJc w:val="left"/>
      <w:pPr>
        <w:tabs>
          <w:tab w:val="left" w:pos="144"/>
        </w:tabs>
      </w:pPr>
      <w:rPr>
        <w:rFonts w:ascii="Tahoma" w:eastAsia="Tahoma" w:hAnsi="Tahoma"/>
        <w:color w:val="000000"/>
        <w:spacing w:val="5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534F6"/>
    <w:multiLevelType w:val="hybridMultilevel"/>
    <w:tmpl w:val="23283DE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DEF0B16"/>
    <w:multiLevelType w:val="hybridMultilevel"/>
    <w:tmpl w:val="DCFC69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9596D38"/>
    <w:multiLevelType w:val="hybridMultilevel"/>
    <w:tmpl w:val="6136E964"/>
    <w:lvl w:ilvl="0" w:tplc="E0B2BA22">
      <w:numFmt w:val="bullet"/>
      <w:lvlText w:val="-"/>
      <w:lvlJc w:val="left"/>
      <w:pPr>
        <w:ind w:left="43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270270E"/>
    <w:multiLevelType w:val="hybridMultilevel"/>
    <w:tmpl w:val="19B6AE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49E1A4B"/>
    <w:multiLevelType w:val="hybridMultilevel"/>
    <w:tmpl w:val="B18C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F5D26"/>
    <w:multiLevelType w:val="hybridMultilevel"/>
    <w:tmpl w:val="5F12A270"/>
    <w:lvl w:ilvl="0" w:tplc="E10C0C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60AC7"/>
    <w:multiLevelType w:val="multilevel"/>
    <w:tmpl w:val="601432D2"/>
    <w:lvl w:ilvl="0">
      <w:numFmt w:val="bullet"/>
      <w:lvlText w:val="-"/>
      <w:lvlJc w:val="left"/>
      <w:rPr>
        <w:rFonts w:ascii="Symbol" w:eastAsia="Symbol" w:hAnsi="Symbol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45163"/>
    <w:multiLevelType w:val="hybridMultilevel"/>
    <w:tmpl w:val="DAEE8970"/>
    <w:lvl w:ilvl="0" w:tplc="03763C2C">
      <w:numFmt w:val="bullet"/>
      <w:lvlText w:val="-"/>
      <w:lvlJc w:val="left"/>
      <w:pPr>
        <w:ind w:left="43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B5"/>
    <w:rsid w:val="00164E5E"/>
    <w:rsid w:val="002E1D7D"/>
    <w:rsid w:val="003C4A2E"/>
    <w:rsid w:val="004E7DA7"/>
    <w:rsid w:val="00705498"/>
    <w:rsid w:val="008D3CB5"/>
    <w:rsid w:val="008F61B2"/>
    <w:rsid w:val="00981ABA"/>
    <w:rsid w:val="00A7707E"/>
    <w:rsid w:val="00B456C8"/>
    <w:rsid w:val="00B976BF"/>
    <w:rsid w:val="00E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344F"/>
  <w15:docId w15:val="{4B15BA28-23B9-4386-ADE3-97B3A26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DeMay</dc:creator>
  <cp:lastModifiedBy>Dawn Wagner</cp:lastModifiedBy>
  <cp:revision>2</cp:revision>
  <cp:lastPrinted>2020-04-03T14:43:00Z</cp:lastPrinted>
  <dcterms:created xsi:type="dcterms:W3CDTF">2021-01-14T15:56:00Z</dcterms:created>
  <dcterms:modified xsi:type="dcterms:W3CDTF">2021-01-14T15:56:00Z</dcterms:modified>
</cp:coreProperties>
</file>